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C2" w:rsidRPr="007E08C2" w:rsidRDefault="007E08C2" w:rsidP="007E08C2">
      <w:r w:rsidRPr="007E08C2">
        <w:t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(далее - УК РФ) – незаконные приобретение, передача, сбыт, хранение, перевозка или ношение оружия, его основных частей, боеприпасов.</w:t>
      </w:r>
    </w:p>
    <w:p w:rsidR="007E08C2" w:rsidRPr="007E08C2" w:rsidRDefault="007E08C2" w:rsidP="007E08C2">
      <w:r w:rsidRPr="007E08C2">
        <w:t>Таким образом, именно незаконный оборот оружия является одним из факторов, порождающих совершение тяжких и особо тяжких преступлений,</w:t>
      </w:r>
      <w:r w:rsidRPr="007E08C2">
        <w:br/>
        <w:t>в частности, убийств, разбоев и бандитизма.</w:t>
      </w:r>
    </w:p>
    <w:p w:rsidR="007E08C2" w:rsidRPr="007E08C2" w:rsidRDefault="007E08C2" w:rsidP="007E08C2">
      <w:r w:rsidRPr="007E08C2"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Российской Федерации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7E08C2" w:rsidRPr="007E08C2" w:rsidRDefault="007E08C2" w:rsidP="007E08C2">
      <w:r w:rsidRPr="007E08C2">
        <w:t>Административная ответственность 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(ст. 20.8 КоАП РФ).</w:t>
      </w:r>
    </w:p>
    <w:p w:rsidR="007E08C2" w:rsidRPr="007E08C2" w:rsidRDefault="007E08C2" w:rsidP="007E08C2">
      <w:r w:rsidRPr="007E08C2"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7E08C2" w:rsidRPr="007E08C2" w:rsidRDefault="007E08C2" w:rsidP="007E08C2">
      <w:r w:rsidRPr="007E08C2"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7E08C2" w:rsidRPr="007E08C2" w:rsidRDefault="007E08C2" w:rsidP="007E08C2">
      <w:r w:rsidRPr="007E08C2"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7E08C2" w:rsidRPr="007E08C2" w:rsidRDefault="007E08C2" w:rsidP="007E08C2">
      <w:r w:rsidRPr="007E08C2">
        <w:t>Кроме того, за нарушение правил коллекционирования или экспонирования оружия и патронов к нему законодательством предусмотрена ответственность в виде административного штрафа на граждан в размере до 5 тысяч рублей.</w:t>
      </w:r>
    </w:p>
    <w:p w:rsidR="007E08C2" w:rsidRPr="007E08C2" w:rsidRDefault="007E08C2" w:rsidP="007E08C2">
      <w:r w:rsidRPr="007E08C2">
        <w:lastRenderedPageBreak/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арест на срок до 15 суток с конфискацией оружия и патронов к нему.</w:t>
      </w:r>
    </w:p>
    <w:p w:rsidR="007E08C2" w:rsidRPr="007E08C2" w:rsidRDefault="007E08C2" w:rsidP="007E08C2">
      <w:r w:rsidRPr="007E08C2">
        <w:rPr>
          <w:i/>
          <w:iCs/>
        </w:rPr>
        <w:t>  </w:t>
      </w:r>
      <w:r w:rsidRPr="007E08C2">
        <w:t>Уголовная ответственность предусмотрена за незаконное приобретение, передачу, сбыт, хранение, перевозку или ношение оружия                </w:t>
      </w:r>
      <w:proofErr w:type="gramStart"/>
      <w:r w:rsidRPr="007E08C2">
        <w:t>   (</w:t>
      </w:r>
      <w:proofErr w:type="gramEnd"/>
      <w:r w:rsidRPr="007E08C2">
        <w:t>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7E08C2" w:rsidRPr="007E08C2" w:rsidRDefault="007E08C2" w:rsidP="007E08C2">
      <w:r w:rsidRPr="007E08C2"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7E08C2" w:rsidRPr="007E08C2" w:rsidRDefault="007E08C2" w:rsidP="007E08C2">
      <w:r w:rsidRPr="007E08C2"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7E08C2" w:rsidRPr="007E08C2" w:rsidRDefault="007E08C2" w:rsidP="007E08C2">
      <w:r w:rsidRPr="007E08C2">
        <w:rPr>
          <w:b/>
          <w:bCs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FE60B4" w:rsidRDefault="00FE60B4">
      <w:bookmarkStart w:id="0" w:name="_GoBack"/>
      <w:bookmarkEnd w:id="0"/>
    </w:p>
    <w:sectPr w:rsidR="00FE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4248A7"/>
    <w:rsid w:val="007E08C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A9D1-7DEA-4239-8E23-4996E69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2022-12-21T07:32:00Z</dcterms:created>
  <dcterms:modified xsi:type="dcterms:W3CDTF">2022-12-21T07:32:00Z</dcterms:modified>
</cp:coreProperties>
</file>